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2981" w14:textId="77777777" w:rsidR="004652C9" w:rsidRDefault="004652C9" w:rsidP="004652C9">
      <w:pPr>
        <w:pStyle w:val="NoParagraphStyle"/>
        <w:rPr>
          <w:rFonts w:ascii="Revival565 BT" w:hAnsi="Revival565 BT" w:cs="Revival565 BT"/>
          <w:b/>
          <w:bCs/>
          <w:sz w:val="28"/>
          <w:szCs w:val="28"/>
        </w:rPr>
      </w:pPr>
      <w:r>
        <w:rPr>
          <w:rFonts w:ascii="Revival565 BT" w:hAnsi="Revival565 BT" w:cs="Revival565 BT"/>
          <w:b/>
          <w:bCs/>
          <w:sz w:val="36"/>
          <w:szCs w:val="36"/>
        </w:rPr>
        <w:t>Emon D. Thompson, Sr.</w:t>
      </w:r>
    </w:p>
    <w:p w14:paraId="47890E15" w14:textId="77777777" w:rsidR="004652C9" w:rsidRDefault="004652C9" w:rsidP="004652C9">
      <w:pPr>
        <w:pStyle w:val="NoParagraphStyle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2"/>
          <w:szCs w:val="22"/>
        </w:rPr>
        <w:t>316 Red Oak Drive</w:t>
      </w:r>
    </w:p>
    <w:p w14:paraId="6FEE1BC2" w14:textId="77777777" w:rsidR="004652C9" w:rsidRDefault="004652C9" w:rsidP="004652C9">
      <w:pPr>
        <w:pStyle w:val="NoParagraphStyle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2"/>
          <w:szCs w:val="22"/>
        </w:rPr>
        <w:t>Jackson, MS  39212</w:t>
      </w:r>
    </w:p>
    <w:p w14:paraId="1CABE368" w14:textId="77777777" w:rsidR="00381D89" w:rsidRDefault="004652C9" w:rsidP="004652C9">
      <w:r>
        <w:rPr>
          <w:rFonts w:ascii="Revival565 BT" w:hAnsi="Revival565 BT" w:cs="Revival565 BT"/>
          <w:b/>
          <w:bCs/>
        </w:rPr>
        <w:t>Phone:  601-376-6457 • Email: emonthomp@aol.com</w:t>
      </w:r>
    </w:p>
    <w:p w14:paraId="093FBF10" w14:textId="77777777" w:rsidR="004652C9" w:rsidRDefault="004652C9"/>
    <w:p w14:paraId="6D9177B7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</w:rPr>
        <w:t>Qualifications Summary</w:t>
      </w:r>
    </w:p>
    <w:p w14:paraId="00AA9C73" w14:textId="77777777" w:rsidR="004652C9" w:rsidRDefault="004652C9" w:rsidP="004652C9">
      <w:pPr>
        <w:pStyle w:val="NoParagraphStyle"/>
        <w:suppressAutoHyphens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2"/>
          <w:szCs w:val="22"/>
        </w:rPr>
        <w:br/>
      </w:r>
      <w:r>
        <w:rPr>
          <w:rFonts w:ascii="Revival565 BT" w:hAnsi="Revival565 BT" w:cs="Revival565 BT"/>
          <w:sz w:val="22"/>
          <w:szCs w:val="22"/>
        </w:rPr>
        <w:tab/>
      </w:r>
      <w:r>
        <w:rPr>
          <w:rFonts w:ascii="Revival565 BT" w:hAnsi="Revival565 BT" w:cs="Revival565 BT"/>
          <w:sz w:val="22"/>
          <w:szCs w:val="22"/>
        </w:rPr>
        <w:tab/>
      </w:r>
      <w:r>
        <w:rPr>
          <w:rFonts w:ascii="Revival565 BT" w:hAnsi="Revival565 BT" w:cs="Revival565 BT"/>
          <w:sz w:val="20"/>
          <w:szCs w:val="20"/>
        </w:rPr>
        <w:t>•  Strong leadership, organizational, technical and interpersonal skills.</w:t>
      </w:r>
    </w:p>
    <w:p w14:paraId="2C4089B9" w14:textId="77777777" w:rsidR="004652C9" w:rsidRDefault="004652C9" w:rsidP="004652C9">
      <w:pPr>
        <w:pStyle w:val="NoParagraphStyle"/>
        <w:suppressAutoHyphens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ab/>
        <w:t>•  Trustworthy, ethical, and discreet.</w:t>
      </w:r>
    </w:p>
    <w:p w14:paraId="42F03C8C" w14:textId="77777777" w:rsidR="004652C9" w:rsidRDefault="004652C9" w:rsidP="004652C9">
      <w:pPr>
        <w:pStyle w:val="NoParagraphStyle"/>
        <w:suppressAutoHyphens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ab/>
        <w:t>•  Detailed-oriented and prompt in completing projects.</w:t>
      </w:r>
    </w:p>
    <w:p w14:paraId="154FB100" w14:textId="77777777" w:rsidR="004652C9" w:rsidRDefault="004652C9" w:rsidP="004652C9">
      <w:pPr>
        <w:pStyle w:val="NoParagraphStyle"/>
        <w:suppressAutoHyphens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ab/>
        <w:t>•  Excellent communication skills.</w:t>
      </w:r>
    </w:p>
    <w:p w14:paraId="2D45F89C" w14:textId="77777777" w:rsidR="004652C9" w:rsidRDefault="004652C9" w:rsidP="004652C9">
      <w:pPr>
        <w:pStyle w:val="NoParagraphStyle"/>
        <w:suppressAutoHyphens/>
        <w:jc w:val="both"/>
        <w:rPr>
          <w:rFonts w:ascii="Revival565 BT" w:hAnsi="Revival565 BT" w:cs="Revival565 BT"/>
          <w:spacing w:val="2"/>
          <w:sz w:val="20"/>
          <w:szCs w:val="20"/>
        </w:rPr>
      </w:pPr>
    </w:p>
    <w:p w14:paraId="705F4792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</w:rPr>
      </w:pPr>
      <w:r>
        <w:rPr>
          <w:rFonts w:ascii="Revival565 BT" w:hAnsi="Revival565 BT" w:cs="Revival565 BT"/>
          <w:b/>
          <w:bCs/>
        </w:rPr>
        <w:t>Education &amp; Training</w:t>
      </w:r>
    </w:p>
    <w:p w14:paraId="12499025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</w:rPr>
      </w:pPr>
    </w:p>
    <w:p w14:paraId="2B2BA8B2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</w:rPr>
        <w:tab/>
      </w:r>
      <w:r>
        <w:rPr>
          <w:rFonts w:ascii="Revival565 BT" w:hAnsi="Revival565 BT" w:cs="Revival565 BT"/>
        </w:rPr>
        <w:tab/>
      </w:r>
      <w:r>
        <w:rPr>
          <w:rFonts w:ascii="Revival565 BT" w:hAnsi="Revival565 BT" w:cs="Revival565 BT"/>
          <w:b/>
          <w:bCs/>
          <w:sz w:val="20"/>
          <w:szCs w:val="20"/>
        </w:rPr>
        <w:t>Hinds Community College</w:t>
      </w:r>
      <w:r>
        <w:rPr>
          <w:rFonts w:ascii="Revival565 BT" w:hAnsi="Revival565 BT" w:cs="Revival565 BT"/>
          <w:sz w:val="20"/>
          <w:szCs w:val="20"/>
        </w:rPr>
        <w:t xml:space="preserve"> • Pearl, MS</w:t>
      </w: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br/>
      </w: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ab/>
        <w:t xml:space="preserve">Network Security and Network Technology (August 2013 - May 2015)  </w:t>
      </w:r>
    </w:p>
    <w:p w14:paraId="44F3728E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  <w:b/>
          <w:bCs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ab/>
      </w:r>
    </w:p>
    <w:p w14:paraId="4A7E8CC6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b/>
          <w:bCs/>
          <w:sz w:val="20"/>
          <w:szCs w:val="20"/>
        </w:rPr>
        <w:t>Jackson State University</w:t>
      </w:r>
      <w:r>
        <w:rPr>
          <w:rFonts w:ascii="Revival565 BT" w:hAnsi="Revival565 BT" w:cs="Revival565 BT"/>
          <w:sz w:val="20"/>
          <w:szCs w:val="20"/>
        </w:rPr>
        <w:t xml:space="preserve"> • Jackson MS  </w:t>
      </w:r>
    </w:p>
    <w:p w14:paraId="73EB63F0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>Criminal Justice (January 1987 - May 1989)</w:t>
      </w:r>
    </w:p>
    <w:p w14:paraId="2865F07D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</w:p>
    <w:p w14:paraId="69C7C074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b/>
          <w:bCs/>
          <w:sz w:val="20"/>
          <w:szCs w:val="20"/>
        </w:rPr>
        <w:t>Copiah-Lincoln Jr. College</w:t>
      </w:r>
      <w:r>
        <w:rPr>
          <w:rFonts w:ascii="Revival565 BT" w:hAnsi="Revival565 BT" w:cs="Revival565 BT"/>
          <w:sz w:val="20"/>
          <w:szCs w:val="20"/>
        </w:rPr>
        <w:t xml:space="preserve"> • Wesson, MS  </w:t>
      </w:r>
    </w:p>
    <w:p w14:paraId="2F2F0233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 xml:space="preserve">Criminal Justice (August 1986 - May 1987) </w:t>
      </w:r>
    </w:p>
    <w:p w14:paraId="3974331F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</w:p>
    <w:p w14:paraId="39DA08E0" w14:textId="77777777" w:rsidR="004652C9" w:rsidRDefault="004652C9" w:rsidP="004652C9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b/>
          <w:bCs/>
          <w:sz w:val="20"/>
          <w:szCs w:val="20"/>
        </w:rPr>
        <w:t>U.S. Army</w:t>
      </w:r>
      <w:r>
        <w:rPr>
          <w:rFonts w:ascii="Revival565 BT" w:hAnsi="Revival565 BT" w:cs="Revival565 BT"/>
          <w:sz w:val="20"/>
          <w:szCs w:val="20"/>
        </w:rPr>
        <w:t xml:space="preserve"> • Fort Rucker, AL</w:t>
      </w:r>
      <w:r>
        <w:rPr>
          <w:rFonts w:ascii="Revival565 BT" w:hAnsi="Revival565 BT" w:cs="Revival565 BT"/>
          <w:sz w:val="20"/>
          <w:szCs w:val="20"/>
        </w:rPr>
        <w:br/>
        <w:t>Light-Wheel Gasoline and Diesel Mechanic (June 1984 - August 1986)</w:t>
      </w:r>
    </w:p>
    <w:p w14:paraId="7C934054" w14:textId="77777777" w:rsidR="004652C9" w:rsidRPr="00154481" w:rsidRDefault="004652C9" w:rsidP="00154481">
      <w:pPr>
        <w:pStyle w:val="NoParagraphStyle"/>
        <w:ind w:left="1440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>Database Management/Computer Operations (December 1991 - July 1995)</w:t>
      </w:r>
      <w:r>
        <w:rPr>
          <w:rFonts w:ascii="Revival565 BT" w:hAnsi="Revival565 BT" w:cs="Revival565 BT"/>
          <w:sz w:val="20"/>
          <w:szCs w:val="20"/>
        </w:rPr>
        <w:br/>
        <w:t>10% Disabled Desert Shield/Desert Storm Veteran</w:t>
      </w:r>
      <w:r>
        <w:rPr>
          <w:rFonts w:ascii="Revival565 BT" w:hAnsi="Revival565 BT" w:cs="Revival565 BT"/>
          <w:sz w:val="20"/>
          <w:szCs w:val="20"/>
        </w:rPr>
        <w:br/>
      </w:r>
    </w:p>
    <w:p w14:paraId="3817D73E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</w:rPr>
      </w:pPr>
      <w:r>
        <w:rPr>
          <w:rFonts w:ascii="Revival565 BT" w:hAnsi="Revival565 BT" w:cs="Revival565 BT"/>
          <w:b/>
          <w:bCs/>
        </w:rPr>
        <w:t>Professional Experience</w:t>
      </w:r>
    </w:p>
    <w:p w14:paraId="05A941C4" w14:textId="77777777" w:rsidR="00154481" w:rsidRDefault="00154481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</w:rPr>
      </w:pPr>
    </w:p>
    <w:p w14:paraId="494CA051" w14:textId="77777777" w:rsidR="00154481" w:rsidRPr="00154481" w:rsidRDefault="00154481" w:rsidP="00154481">
      <w:pPr>
        <w:tabs>
          <w:tab w:val="left" w:pos="1440"/>
        </w:tabs>
        <w:autoSpaceDE w:val="0"/>
        <w:autoSpaceDN w:val="0"/>
        <w:adjustRightInd w:val="0"/>
        <w:spacing w:after="0" w:line="288" w:lineRule="auto"/>
        <w:ind w:left="1440" w:hanging="1440"/>
        <w:jc w:val="both"/>
        <w:textAlignment w:val="center"/>
        <w:rPr>
          <w:rFonts w:ascii="Revival565 BT" w:hAnsi="Revival565 BT" w:cs="Revival565 BT"/>
          <w:b/>
          <w:bCs/>
          <w:color w:val="000000"/>
          <w:spacing w:val="-5"/>
          <w:sz w:val="20"/>
          <w:szCs w:val="20"/>
        </w:rPr>
      </w:pPr>
      <w:r w:rsidRPr="00154481">
        <w:rPr>
          <w:rFonts w:ascii="Revival565 BT" w:hAnsi="Revival565 BT" w:cs="Revival565 BT"/>
          <w:color w:val="000000"/>
          <w:sz w:val="20"/>
          <w:szCs w:val="20"/>
        </w:rPr>
        <w:t>8/15 - Present</w:t>
      </w:r>
      <w:r w:rsidRPr="00154481">
        <w:rPr>
          <w:rFonts w:ascii="Revival565 BT" w:hAnsi="Revival565 BT" w:cs="Revival565 BT"/>
          <w:color w:val="000000"/>
          <w:sz w:val="20"/>
          <w:szCs w:val="20"/>
        </w:rPr>
        <w:tab/>
      </w:r>
      <w:r w:rsidRPr="00154481">
        <w:rPr>
          <w:rFonts w:ascii="Revival565 BT" w:hAnsi="Revival565 BT" w:cs="Revival565 BT"/>
          <w:b/>
          <w:bCs/>
          <w:color w:val="000000"/>
          <w:spacing w:val="-5"/>
          <w:sz w:val="20"/>
          <w:szCs w:val="20"/>
        </w:rPr>
        <w:t>Customized Distribution Incorporated - Jackson, MS  601-608-0408 Ext. 503</w:t>
      </w:r>
      <w:r w:rsidRPr="00154481">
        <w:rPr>
          <w:rFonts w:ascii="Revival565 BT" w:hAnsi="Revival565 BT" w:cs="Revival565 BT"/>
          <w:b/>
          <w:bCs/>
          <w:color w:val="000000"/>
          <w:spacing w:val="-5"/>
          <w:sz w:val="20"/>
          <w:szCs w:val="20"/>
        </w:rPr>
        <w:tab/>
      </w:r>
      <w:r w:rsidRPr="00154481">
        <w:rPr>
          <w:rFonts w:ascii="Revival565 BT" w:hAnsi="Revival565 BT" w:cs="Revival565 BT"/>
          <w:b/>
          <w:bCs/>
          <w:color w:val="000000"/>
          <w:spacing w:val="-5"/>
          <w:sz w:val="20"/>
          <w:szCs w:val="20"/>
        </w:rPr>
        <w:br/>
        <w:t>Dispatcher</w:t>
      </w:r>
    </w:p>
    <w:p w14:paraId="1BAF3266" w14:textId="77777777" w:rsidR="00154481" w:rsidRPr="00154481" w:rsidRDefault="00154481" w:rsidP="00154481">
      <w:pPr>
        <w:tabs>
          <w:tab w:val="left" w:pos="1440"/>
        </w:tabs>
        <w:autoSpaceDE w:val="0"/>
        <w:autoSpaceDN w:val="0"/>
        <w:adjustRightInd w:val="0"/>
        <w:spacing w:after="0" w:line="288" w:lineRule="auto"/>
        <w:ind w:left="1440" w:hanging="1440"/>
        <w:jc w:val="both"/>
        <w:textAlignment w:val="center"/>
        <w:rPr>
          <w:rFonts w:ascii="Revival565 BT" w:hAnsi="Revival565 BT" w:cs="Revival565 BT"/>
          <w:color w:val="000000"/>
          <w:sz w:val="20"/>
          <w:szCs w:val="20"/>
        </w:rPr>
      </w:pPr>
      <w:r w:rsidRPr="00154481">
        <w:rPr>
          <w:rFonts w:ascii="Revival565 BT" w:hAnsi="Revival565 BT" w:cs="Revival565 BT"/>
          <w:color w:val="000000"/>
          <w:sz w:val="20"/>
          <w:szCs w:val="20"/>
        </w:rPr>
        <w:tab/>
        <w:t xml:space="preserve">•  Tracked and managed a fleet of 20 plus delivery trucks. </w:t>
      </w:r>
      <w:r w:rsidRPr="00154481">
        <w:rPr>
          <w:rFonts w:ascii="Revival565 BT" w:hAnsi="Revival565 BT" w:cs="Revival565 BT"/>
          <w:color w:val="000000"/>
          <w:sz w:val="20"/>
          <w:szCs w:val="20"/>
        </w:rPr>
        <w:tab/>
      </w:r>
      <w:r w:rsidRPr="00154481">
        <w:rPr>
          <w:rFonts w:ascii="Revival565 BT" w:hAnsi="Revival565 BT" w:cs="Revival565 BT"/>
          <w:color w:val="000000"/>
          <w:sz w:val="20"/>
          <w:szCs w:val="20"/>
        </w:rPr>
        <w:br/>
        <w:t xml:space="preserve">•  Provided customer service calls to store owners when there was a change in the delivery schedule. </w:t>
      </w:r>
    </w:p>
    <w:p w14:paraId="2B2D26E8" w14:textId="77777777" w:rsidR="00154481" w:rsidRPr="00154481" w:rsidRDefault="00154481" w:rsidP="00154481">
      <w:pPr>
        <w:tabs>
          <w:tab w:val="left" w:pos="1440"/>
        </w:tabs>
        <w:autoSpaceDE w:val="0"/>
        <w:autoSpaceDN w:val="0"/>
        <w:adjustRightInd w:val="0"/>
        <w:spacing w:after="0" w:line="288" w:lineRule="auto"/>
        <w:ind w:left="1440" w:hanging="1440"/>
        <w:jc w:val="both"/>
        <w:textAlignment w:val="center"/>
        <w:rPr>
          <w:rFonts w:ascii="Revival565 BT" w:hAnsi="Revival565 BT" w:cs="Revival565 BT"/>
          <w:color w:val="000000"/>
          <w:sz w:val="20"/>
          <w:szCs w:val="20"/>
        </w:rPr>
      </w:pPr>
      <w:r w:rsidRPr="00154481">
        <w:rPr>
          <w:rFonts w:ascii="Revival565 BT" w:hAnsi="Revival565 BT" w:cs="Revival565 BT"/>
          <w:color w:val="000000"/>
          <w:sz w:val="20"/>
          <w:szCs w:val="20"/>
        </w:rPr>
        <w:tab/>
        <w:t>•  Monitored daily food delivery routes to ensure on time</w:t>
      </w:r>
      <w:bookmarkStart w:id="0" w:name="_GoBack"/>
      <w:bookmarkEnd w:id="0"/>
      <w:r w:rsidRPr="00154481">
        <w:rPr>
          <w:rFonts w:ascii="Revival565 BT" w:hAnsi="Revival565 BT" w:cs="Revival565 BT"/>
          <w:color w:val="000000"/>
          <w:sz w:val="20"/>
          <w:szCs w:val="20"/>
        </w:rPr>
        <w:t xml:space="preserve"> deliveries.</w:t>
      </w:r>
    </w:p>
    <w:p w14:paraId="7E3A606E" w14:textId="77777777" w:rsidR="00154481" w:rsidRPr="00154481" w:rsidRDefault="00154481" w:rsidP="00154481">
      <w:pPr>
        <w:tabs>
          <w:tab w:val="left" w:pos="1440"/>
        </w:tabs>
        <w:autoSpaceDE w:val="0"/>
        <w:autoSpaceDN w:val="0"/>
        <w:adjustRightInd w:val="0"/>
        <w:spacing w:after="0" w:line="288" w:lineRule="auto"/>
        <w:ind w:left="1440" w:hanging="1440"/>
        <w:jc w:val="both"/>
        <w:textAlignment w:val="center"/>
        <w:rPr>
          <w:rFonts w:ascii="Revival565 BT" w:hAnsi="Revival565 BT" w:cs="Revival565 BT"/>
          <w:color w:val="000000"/>
          <w:sz w:val="20"/>
          <w:szCs w:val="20"/>
        </w:rPr>
      </w:pPr>
      <w:r w:rsidRPr="00154481">
        <w:rPr>
          <w:rFonts w:ascii="Revival565 BT" w:hAnsi="Revival565 BT" w:cs="Revival565 BT"/>
          <w:color w:val="000000"/>
          <w:sz w:val="20"/>
          <w:szCs w:val="20"/>
        </w:rPr>
        <w:tab/>
        <w:t>•  Prepared and processed daily invoices from delivery routes.</w:t>
      </w:r>
    </w:p>
    <w:p w14:paraId="2092471C" w14:textId="77777777" w:rsidR="00154481" w:rsidRDefault="00154481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</w:p>
    <w:p w14:paraId="26BECD6C" w14:textId="77777777" w:rsidR="004652C9" w:rsidRDefault="004652C9" w:rsidP="004652C9">
      <w:pPr>
        <w:pStyle w:val="NoParagraphStyle"/>
        <w:rPr>
          <w:rFonts w:ascii="Revival565 BT" w:hAnsi="Revival565 BT" w:cs="Revival565 BT"/>
          <w:sz w:val="20"/>
          <w:szCs w:val="20"/>
        </w:rPr>
      </w:pPr>
    </w:p>
    <w:p w14:paraId="00DB7052" w14:textId="77777777" w:rsidR="00154481" w:rsidRDefault="00154481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0"/>
          <w:szCs w:val="20"/>
        </w:rPr>
      </w:pPr>
    </w:p>
    <w:p w14:paraId="7D70A339" w14:textId="77777777" w:rsidR="00154481" w:rsidRDefault="00154481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0"/>
          <w:szCs w:val="20"/>
        </w:rPr>
      </w:pPr>
    </w:p>
    <w:p w14:paraId="6532ACB4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0"/>
          <w:szCs w:val="20"/>
        </w:rPr>
        <w:lastRenderedPageBreak/>
        <w:t>02/97 - Present</w:t>
      </w:r>
      <w:r>
        <w:rPr>
          <w:rFonts w:ascii="Revival565 BT" w:hAnsi="Revival565 BT" w:cs="Revival565 BT"/>
          <w:sz w:val="18"/>
          <w:szCs w:val="18"/>
        </w:rPr>
        <w:tab/>
      </w:r>
      <w:r>
        <w:rPr>
          <w:rFonts w:ascii="Revival565 BT" w:hAnsi="Revival565 BT" w:cs="Revival565 BT"/>
          <w:b/>
          <w:bCs/>
          <w:sz w:val="22"/>
          <w:szCs w:val="22"/>
        </w:rPr>
        <w:t xml:space="preserve">Thompson Technologies - Jackson, MS 601-376-6457 </w:t>
      </w:r>
    </w:p>
    <w:p w14:paraId="64186974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2"/>
          <w:szCs w:val="22"/>
        </w:rPr>
        <w:tab/>
        <w:t>Owner</w:t>
      </w:r>
    </w:p>
    <w:p w14:paraId="17926ED8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b/>
          <w:bCs/>
          <w:sz w:val="22"/>
          <w:szCs w:val="22"/>
        </w:rPr>
        <w:tab/>
      </w:r>
      <w:r>
        <w:rPr>
          <w:rFonts w:ascii="Revival565 BT" w:hAnsi="Revival565 BT" w:cs="Revival565 BT"/>
          <w:sz w:val="20"/>
          <w:szCs w:val="20"/>
        </w:rPr>
        <w:t>•  12 Years managing technical and support staff.</w:t>
      </w:r>
    </w:p>
    <w:p w14:paraId="67B316EE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>•  Proficient in troubleshooting, computer and laptop repair, virus removal and hardware</w:t>
      </w:r>
      <w:r>
        <w:rPr>
          <w:rFonts w:ascii="Revival565 BT" w:hAnsi="Revival565 BT" w:cs="Revival565 BT"/>
          <w:sz w:val="20"/>
          <w:szCs w:val="20"/>
        </w:rPr>
        <w:br/>
        <w:t xml:space="preserve">     installation.</w:t>
      </w:r>
    </w:p>
    <w:p w14:paraId="5C8386B8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>•  Proficient in wireless network, network security, and network technology.</w:t>
      </w:r>
    </w:p>
    <w:p w14:paraId="3CD42E04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>•  Proficient in IPhone, IPad, IMac, and MacBook Pro repair.</w:t>
      </w:r>
    </w:p>
    <w:p w14:paraId="32F61BE2" w14:textId="77777777" w:rsidR="004652C9" w:rsidRDefault="004652C9" w:rsidP="004652C9">
      <w:pPr>
        <w:pStyle w:val="NoParagraphStyle"/>
        <w:tabs>
          <w:tab w:val="left" w:pos="1440"/>
        </w:tabs>
        <w:suppressAutoHyphens/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</w:p>
    <w:p w14:paraId="26986B12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0"/>
          <w:szCs w:val="20"/>
        </w:rPr>
        <w:t>03/11 - 01-13</w:t>
      </w:r>
      <w:r>
        <w:rPr>
          <w:rFonts w:ascii="Revival565 BT" w:hAnsi="Revival565 BT" w:cs="Revival565 BT"/>
          <w:b/>
          <w:bCs/>
          <w:sz w:val="18"/>
          <w:szCs w:val="18"/>
        </w:rPr>
        <w:tab/>
      </w:r>
      <w:r>
        <w:rPr>
          <w:rFonts w:ascii="Revival565 BT" w:hAnsi="Revival565 BT" w:cs="Revival565 BT"/>
          <w:b/>
          <w:bCs/>
          <w:sz w:val="22"/>
          <w:szCs w:val="22"/>
        </w:rPr>
        <w:t>Dependable Source Corporation - Jackson, MS - Phone: 601-355-3889</w:t>
      </w:r>
    </w:p>
    <w:p w14:paraId="40504D55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0"/>
          <w:szCs w:val="20"/>
        </w:rPr>
      </w:pPr>
      <w:r>
        <w:rPr>
          <w:rFonts w:ascii="Revival565 BT" w:hAnsi="Revival565 BT" w:cs="Revival565 BT"/>
          <w:sz w:val="18"/>
          <w:szCs w:val="18"/>
        </w:rPr>
        <w:tab/>
      </w:r>
      <w:r>
        <w:rPr>
          <w:rFonts w:ascii="Revival565 BT" w:hAnsi="Revival565 BT" w:cs="Revival565 BT"/>
          <w:b/>
          <w:bCs/>
          <w:sz w:val="22"/>
          <w:szCs w:val="22"/>
        </w:rPr>
        <w:t>Professional Part-Time Regional Driver</w:t>
      </w:r>
      <w:r>
        <w:rPr>
          <w:rFonts w:ascii="Revival565 BT" w:hAnsi="Revival565 BT" w:cs="Revival565 BT"/>
          <w:b/>
          <w:bCs/>
          <w:sz w:val="20"/>
          <w:szCs w:val="20"/>
        </w:rPr>
        <w:t xml:space="preserve"> </w:t>
      </w:r>
    </w:p>
    <w:p w14:paraId="63B38DC5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pacing w:val="-2"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>•  Delivered freight to various locations in Mississippi, Louisiana, Arkansas, and Alabama.</w:t>
      </w:r>
    </w:p>
    <w:p w14:paraId="7A529AE0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 xml:space="preserve">•  Completed daily driver logs, inspection, and simple maintenance of vehicle.  </w:t>
      </w:r>
    </w:p>
    <w:p w14:paraId="4E0C7B2F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</w:p>
    <w:p w14:paraId="4FDEA4FF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22"/>
          <w:szCs w:val="22"/>
        </w:rPr>
      </w:pPr>
      <w:r>
        <w:rPr>
          <w:rFonts w:ascii="Revival565 BT" w:hAnsi="Revival565 BT" w:cs="Revival565 BT"/>
          <w:b/>
          <w:bCs/>
          <w:sz w:val="20"/>
          <w:szCs w:val="20"/>
        </w:rPr>
        <w:t>09/07 - 02/11</w:t>
      </w:r>
      <w:r>
        <w:rPr>
          <w:rFonts w:ascii="Revival565 BT" w:hAnsi="Revival565 BT" w:cs="Revival565 BT"/>
          <w:b/>
          <w:bCs/>
          <w:sz w:val="18"/>
          <w:szCs w:val="18"/>
        </w:rPr>
        <w:tab/>
      </w:r>
      <w:proofErr w:type="gramStart"/>
      <w:r>
        <w:rPr>
          <w:rFonts w:ascii="Revival565 BT" w:hAnsi="Revival565 BT" w:cs="Revival565 BT"/>
          <w:b/>
          <w:bCs/>
          <w:sz w:val="22"/>
          <w:szCs w:val="22"/>
        </w:rPr>
        <w:t>KLLM,  Inc.</w:t>
      </w:r>
      <w:proofErr w:type="gramEnd"/>
      <w:r>
        <w:rPr>
          <w:rFonts w:ascii="Revival565 BT" w:hAnsi="Revival565 BT" w:cs="Revival565 BT"/>
          <w:b/>
          <w:bCs/>
          <w:sz w:val="22"/>
          <w:szCs w:val="22"/>
        </w:rPr>
        <w:t xml:space="preserve">  - Richland, MS - Phone:  601-939-2545</w:t>
      </w:r>
    </w:p>
    <w:p w14:paraId="2B6CAC32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pacing w:val="-2"/>
          <w:sz w:val="22"/>
          <w:szCs w:val="22"/>
        </w:rPr>
      </w:pPr>
      <w:r>
        <w:rPr>
          <w:rFonts w:ascii="Revival565 BT" w:hAnsi="Revival565 BT" w:cs="Revival565 BT"/>
          <w:sz w:val="18"/>
          <w:szCs w:val="18"/>
        </w:rPr>
        <w:tab/>
      </w:r>
      <w:r>
        <w:rPr>
          <w:rFonts w:ascii="Revival565 BT" w:hAnsi="Revival565 BT" w:cs="Revival565 BT"/>
          <w:b/>
          <w:bCs/>
          <w:sz w:val="22"/>
          <w:szCs w:val="22"/>
        </w:rPr>
        <w:t>Professional OTR Truck Driver</w:t>
      </w:r>
    </w:p>
    <w:p w14:paraId="0316C0AD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b/>
          <w:bCs/>
          <w:caps/>
          <w:sz w:val="20"/>
          <w:szCs w:val="20"/>
        </w:rPr>
        <w:t xml:space="preserve"> </w:t>
      </w:r>
      <w:r>
        <w:rPr>
          <w:rFonts w:ascii="Revival565 BT" w:hAnsi="Revival565 BT" w:cs="Revival565 BT"/>
          <w:b/>
          <w:bCs/>
          <w:caps/>
          <w:sz w:val="20"/>
          <w:szCs w:val="20"/>
        </w:rPr>
        <w:tab/>
      </w:r>
      <w:r>
        <w:rPr>
          <w:rFonts w:ascii="Revival565 BT" w:hAnsi="Revival565 BT" w:cs="Revival565 BT"/>
          <w:sz w:val="20"/>
          <w:szCs w:val="20"/>
        </w:rPr>
        <w:t>•  Owner / Operator</w:t>
      </w:r>
    </w:p>
    <w:p w14:paraId="1AEA5D67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>•  Delivered freight nationwide.</w:t>
      </w:r>
    </w:p>
    <w:p w14:paraId="2C0E06DF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>•  Reconciled and negotiated weekly, or daily deliveries.</w:t>
      </w:r>
    </w:p>
    <w:p w14:paraId="312A6A4F" w14:textId="77777777" w:rsidR="004652C9" w:rsidRDefault="004652C9" w:rsidP="004652C9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sz w:val="20"/>
          <w:szCs w:val="20"/>
        </w:rPr>
      </w:pPr>
      <w:r>
        <w:rPr>
          <w:rFonts w:ascii="Revival565 BT" w:hAnsi="Revival565 BT" w:cs="Revival565 BT"/>
          <w:sz w:val="20"/>
          <w:szCs w:val="20"/>
        </w:rPr>
        <w:tab/>
        <w:t xml:space="preserve">•  Completed daily driver logs, inspection, and simple maintenance of vehicle.  </w:t>
      </w:r>
    </w:p>
    <w:p w14:paraId="433D359C" w14:textId="77777777" w:rsidR="004652C9" w:rsidRPr="00154481" w:rsidRDefault="004652C9" w:rsidP="00154481">
      <w:pPr>
        <w:pStyle w:val="NoParagraphStyle"/>
        <w:tabs>
          <w:tab w:val="left" w:pos="1440"/>
        </w:tabs>
        <w:ind w:left="1440" w:hanging="1440"/>
        <w:jc w:val="both"/>
        <w:rPr>
          <w:rFonts w:ascii="Revival565 BT" w:hAnsi="Revival565 BT" w:cs="Revival565 BT"/>
          <w:b/>
          <w:bCs/>
          <w:sz w:val="18"/>
          <w:szCs w:val="18"/>
        </w:rPr>
      </w:pPr>
    </w:p>
    <w:p w14:paraId="1E3E8481" w14:textId="77777777" w:rsidR="004652C9" w:rsidRDefault="004652C9" w:rsidP="004652C9">
      <w:pPr>
        <w:pStyle w:val="NoParagraphStyle"/>
        <w:jc w:val="both"/>
        <w:rPr>
          <w:rFonts w:ascii="Revival565 BT" w:hAnsi="Revival565 BT" w:cs="Revival565 BT"/>
        </w:rPr>
      </w:pPr>
      <w:r>
        <w:rPr>
          <w:rFonts w:ascii="Revival565 BT" w:hAnsi="Revival565 BT" w:cs="Revival565 BT"/>
          <w:b/>
          <w:bCs/>
        </w:rPr>
        <w:t>Skills</w:t>
      </w:r>
    </w:p>
    <w:p w14:paraId="5F6E12BE" w14:textId="77777777" w:rsidR="004652C9" w:rsidRDefault="004652C9" w:rsidP="004652C9">
      <w:pPr>
        <w:pStyle w:val="NoParagraphStyle"/>
        <w:suppressAutoHyphens/>
        <w:ind w:left="1440"/>
        <w:jc w:val="both"/>
        <w:rPr>
          <w:rFonts w:ascii="Revival565 BT" w:hAnsi="Revival565 BT" w:cs="Revival565 BT"/>
          <w:sz w:val="22"/>
          <w:szCs w:val="22"/>
        </w:rPr>
      </w:pPr>
      <w:r>
        <w:rPr>
          <w:rFonts w:ascii="Revival565 BT" w:hAnsi="Revival565 BT" w:cs="Revival565 BT"/>
          <w:sz w:val="20"/>
          <w:szCs w:val="20"/>
        </w:rPr>
        <w:br/>
      </w:r>
      <w:r>
        <w:rPr>
          <w:rFonts w:ascii="Revival565 BT" w:hAnsi="Revival565 BT" w:cs="Revival565 BT"/>
          <w:sz w:val="22"/>
          <w:szCs w:val="22"/>
        </w:rPr>
        <w:t>Extensive Knowledge Using Microsoft Word, PowerPoint, and Access.   Highly skilled with Photoshop, Adobe InDesign. Video and Audio editing skills. Type 45+ words per minute.</w:t>
      </w:r>
    </w:p>
    <w:p w14:paraId="1CD1E09D" w14:textId="77777777" w:rsidR="004652C9" w:rsidRDefault="004652C9"/>
    <w:sectPr w:rsidR="0046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vival565 BT">
    <w:panose1 w:val="020405020503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2MrA0NrK0sDQyMjRU0lEKTi0uzszPAykwrAUA/FJ1hiwAAAA="/>
  </w:docVars>
  <w:rsids>
    <w:rsidRoot w:val="004652C9"/>
    <w:rsid w:val="00154481"/>
    <w:rsid w:val="00381D89"/>
    <w:rsid w:val="004652C9"/>
    <w:rsid w:val="00E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9C9C"/>
  <w15:chartTrackingRefBased/>
  <w15:docId w15:val="{40A9F91A-B810-49EE-84E2-33E15B4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652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 Thompson</dc:creator>
  <cp:keywords/>
  <dc:description/>
  <cp:lastModifiedBy>Emon Thompson</cp:lastModifiedBy>
  <cp:revision>2</cp:revision>
  <dcterms:created xsi:type="dcterms:W3CDTF">2016-06-25T09:39:00Z</dcterms:created>
  <dcterms:modified xsi:type="dcterms:W3CDTF">2016-06-25T09:39:00Z</dcterms:modified>
</cp:coreProperties>
</file>